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52783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337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102F8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C36FA1" w:rsidRPr="001F6A28" w:rsidRDefault="00C36FA1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3217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43A3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F3217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3217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2560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F32170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743373">
        <w:rPr>
          <w:rFonts w:ascii="TH SarabunIT๙" w:hAnsi="TH SarabunIT๙" w:cs="TH SarabunIT๙"/>
          <w:b/>
          <w:bCs/>
          <w:sz w:val="32"/>
          <w:szCs w:val="32"/>
        </w:rPr>
        <w:t>.30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D08DE" w:rsidRDefault="005D08DE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5D08DE" w:rsidRDefault="005D08DE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BE648A" w:rsidRDefault="00C36FA1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F32F14" w:rsidRDefault="00C36FA1" w:rsidP="00CB0501">
      <w:pPr>
        <w:spacing w:before="240"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5001D3" w:rsidRPr="00F32F14" w:rsidRDefault="00F32F14" w:rsidP="00CB0501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2F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2F14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F32170" w:rsidRPr="00F32170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รื่องเจ้าหน้าที่ร่วมเดินทางกราบ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>ถวายบังคม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พระบรมศพ</w:t>
      </w:r>
      <w:proofErr w:type="gramEnd"/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0501"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</w:t>
      </w:r>
      <w:proofErr w:type="spellStart"/>
      <w:r w:rsidR="00CB0501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CB0501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รมหาภูมิพล- </w:t>
      </w:r>
      <w:proofErr w:type="spellStart"/>
      <w:r w:rsidR="00CB0501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 w:rsidR="00CB0501">
        <w:rPr>
          <w:rFonts w:ascii="TH SarabunIT๙" w:hAnsi="TH SarabunIT๙" w:cs="TH SarabunIT๙" w:hint="cs"/>
          <w:sz w:val="32"/>
          <w:szCs w:val="32"/>
          <w:cs/>
        </w:rPr>
        <w:t>เดช</w:t>
      </w:r>
      <w:r w:rsidR="00143A3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B0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ร่วมกับประชาชน </w:t>
      </w:r>
    </w:p>
    <w:p w:rsidR="00CD4E42" w:rsidRDefault="00C36FA1" w:rsidP="00CB0501">
      <w:pPr>
        <w:spacing w:before="240"/>
        <w:ind w:right="117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CB0501">
      <w:pPr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320AF">
        <w:rPr>
          <w:rFonts w:ascii="TH SarabunIT๙" w:hAnsi="TH SarabunIT๙" w:cs="TH SarabunIT๙"/>
          <w:sz w:val="32"/>
          <w:szCs w:val="32"/>
          <w:cs/>
        </w:rPr>
        <w:t>/2559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16  พฤศจิกายน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9102F8" w:rsidRDefault="00F32F14" w:rsidP="00CB0501">
      <w:pPr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102F8" w:rsidRPr="009102F8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9102F8">
        <w:rPr>
          <w:rFonts w:ascii="TH SarabunIT๙" w:hAnsi="TH SarabunIT๙" w:cs="TH SarabunIT๙"/>
          <w:sz w:val="32"/>
          <w:szCs w:val="32"/>
          <w:cs/>
        </w:rPr>
        <w:t>/2559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30  ธันวาคม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F32170" w:rsidRDefault="00F32F14" w:rsidP="00CB0501">
      <w:pPr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32170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170">
        <w:rPr>
          <w:rFonts w:ascii="TH SarabunIT๙" w:hAnsi="TH SarabunIT๙" w:cs="TH SarabunIT๙"/>
          <w:sz w:val="32"/>
          <w:szCs w:val="32"/>
        </w:rPr>
        <w:t>1/2560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>30  มกราคม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858A1" w:rsidRDefault="001858A1" w:rsidP="00143A38">
      <w:pPr>
        <w:spacing w:before="240"/>
        <w:ind w:right="117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9102F8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560  (สำนักการช่าง) </w:t>
      </w:r>
    </w:p>
    <w:p w:rsidR="00F32F14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37BDC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743373">
        <w:rPr>
          <w:rFonts w:ascii="TH SarabunIT๙" w:hAnsi="TH SarabunIT๙" w:cs="TH SarabunIT๙" w:hint="cs"/>
          <w:sz w:val="32"/>
          <w:szCs w:val="32"/>
          <w:cs/>
        </w:rPr>
        <w:t>การจัดพิธีทำบุญตักบาตรถวายเป็นพระราชกุศลแด่พระบาทสมเด็จพระ</w:t>
      </w:r>
      <w:proofErr w:type="spellStart"/>
      <w:r w:rsidR="00743373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743373"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  <w:proofErr w:type="gramEnd"/>
      <w:r w:rsidR="00CB050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="00743373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 w:rsidR="00743373">
        <w:rPr>
          <w:rFonts w:ascii="TH SarabunIT๙" w:hAnsi="TH SarabunIT๙" w:cs="TH SarabunIT๙" w:hint="cs"/>
          <w:sz w:val="32"/>
          <w:szCs w:val="32"/>
          <w:cs/>
        </w:rPr>
        <w:t>เดช  (สำนักการศึกษา)</w:t>
      </w:r>
    </w:p>
    <w:p w:rsidR="00937BDC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37BDC"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7BD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C2F45">
        <w:rPr>
          <w:rFonts w:ascii="TH SarabunIT๙" w:hAnsi="TH SarabunIT๙" w:cs="TH SarabunIT๙" w:hint="cs"/>
          <w:sz w:val="32"/>
          <w:szCs w:val="32"/>
          <w:cs/>
        </w:rPr>
        <w:t>นโยบายกิจกรรม</w:t>
      </w:r>
      <w:r w:rsidR="00937BDC">
        <w:rPr>
          <w:rFonts w:ascii="TH SarabunIT๙" w:hAnsi="TH SarabunIT๙" w:cs="TH SarabunIT๙" w:hint="cs"/>
          <w:sz w:val="32"/>
          <w:szCs w:val="32"/>
          <w:cs/>
        </w:rPr>
        <w:t>ของดีมีในชุมชน</w:t>
      </w:r>
      <w:proofErr w:type="gramEnd"/>
      <w:r w:rsidR="00937BDC">
        <w:rPr>
          <w:rFonts w:ascii="TH SarabunIT๙" w:hAnsi="TH SarabunIT๙" w:cs="TH SarabunIT๙" w:hint="cs"/>
          <w:sz w:val="32"/>
          <w:szCs w:val="32"/>
          <w:cs/>
        </w:rPr>
        <w:t xml:space="preserve">  (สำนักสวัสดิการสังคม)</w:t>
      </w:r>
    </w:p>
    <w:p w:rsidR="00B9144E" w:rsidRDefault="00B9144E" w:rsidP="00143A38">
      <w:pPr>
        <w:tabs>
          <w:tab w:val="left" w:pos="0"/>
        </w:tabs>
        <w:spacing w:before="24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F32F14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32170" w:rsidRPr="00F32170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เรื่องรายงานผลการแข่งขันฟุตบอลเยาวชนชิงชนะเลิศแห่งประเทศไทย</w:t>
      </w:r>
      <w:proofErr w:type="gramEnd"/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13  ประจำปี  2560  </w:t>
      </w:r>
      <w:r w:rsidR="00E1340C">
        <w:rPr>
          <w:rFonts w:ascii="TH SarabunIT๙" w:hAnsi="TH SarabunIT๙" w:cs="TH SarabunIT๙"/>
          <w:sz w:val="32"/>
          <w:szCs w:val="32"/>
        </w:rPr>
        <w:t>“</w:t>
      </w:r>
      <w:r w:rsidR="00E1340C" w:rsidRPr="00E1340C">
        <w:rPr>
          <w:rFonts w:ascii="TH SarabunPSK" w:hAnsi="TH SarabunPSK" w:cs="TH SarabunPSK"/>
          <w:sz w:val="32"/>
          <w:szCs w:val="32"/>
          <w:cs/>
        </w:rPr>
        <w:t>13</w:t>
      </w:r>
      <w:r w:rsidR="00E1340C" w:rsidRPr="00E1340C">
        <w:rPr>
          <w:vertAlign w:val="superscript"/>
        </w:rPr>
        <w:t xml:space="preserve"> </w:t>
      </w:r>
      <w:proofErr w:type="spellStart"/>
      <w:r w:rsidR="00E1340C" w:rsidRPr="00E1340C">
        <w:rPr>
          <w:rStyle w:val="st"/>
          <w:rFonts w:ascii="TH SarabunIT๙" w:hAnsi="TH SarabunIT๙" w:cs="TH SarabunIT๙"/>
          <w:sz w:val="32"/>
          <w:szCs w:val="32"/>
          <w:vertAlign w:val="superscript"/>
        </w:rPr>
        <w:t>th</w:t>
      </w:r>
      <w:proofErr w:type="spellEnd"/>
      <w:r w:rsidR="00E1340C">
        <w:rPr>
          <w:rFonts w:ascii="TH SarabunIT๙" w:hAnsi="TH SarabunIT๙" w:cs="TH SarabunIT๙"/>
          <w:sz w:val="32"/>
          <w:szCs w:val="32"/>
        </w:rPr>
        <w:t xml:space="preserve"> THAILAND PRIME MINISTER CUP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40C" w:rsidRPr="00E1340C">
        <w:rPr>
          <w:rFonts w:ascii="TH SarabunPSK" w:hAnsi="TH SarabunPSK" w:cs="TH SarabunPSK"/>
          <w:sz w:val="32"/>
          <w:szCs w:val="32"/>
          <w:cs/>
        </w:rPr>
        <w:t>2017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E1340C">
        <w:rPr>
          <w:rFonts w:ascii="TH SarabunIT๙" w:hAnsi="TH SarabunIT๙" w:cs="TH SarabunIT๙"/>
          <w:sz w:val="32"/>
          <w:szCs w:val="32"/>
        </w:rPr>
        <w:t xml:space="preserve">  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(โรงเรียนเทศบาลบ้านสามเหลี่ยม)</w:t>
      </w:r>
    </w:p>
    <w:p w:rsidR="00E1340C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เรื่องรายงานผลการประกวด </w:t>
      </w:r>
      <w:r w:rsidR="00E1340C">
        <w:rPr>
          <w:rFonts w:ascii="TH SarabunIT๙" w:hAnsi="TH SarabunIT๙" w:cs="TH SarabunIT๙"/>
          <w:sz w:val="32"/>
          <w:szCs w:val="32"/>
        </w:rPr>
        <w:t>TO BE NUMBER ONE IDOL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  หรือเยาวชนต้นแบบเก่งและดี  รุ่นที่  7  ประจำปี  2560  ในระดับประเทศ  (โรงเรียนเทศบาลวัดกลาง)</w:t>
      </w:r>
    </w:p>
    <w:p w:rsidR="00E1340C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 เรื่องรายงานผลการสอบ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เอ็นทรานซ์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เข้าศึกษาต่อมหาวิทยาลัยขอนแก่น  ปีการศึกษา  2560  ของนักเรียนชั้นมัธยมศึกษาปีที่  6  (โรงเรียนเทศบาลวัดกลาง)</w:t>
      </w:r>
    </w:p>
    <w:p w:rsidR="00143A38" w:rsidRPr="00E1340C" w:rsidRDefault="00143A38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เรื่องผลการประกวดรางวัลอาเซียนด้านสิ่งแวดล้อมที่ยั่งยืน </w:t>
      </w:r>
      <w:r>
        <w:rPr>
          <w:rFonts w:ascii="TH SarabunIT๙" w:hAnsi="TH SarabunIT๙" w:cs="TH SarabunIT๙"/>
          <w:sz w:val="32"/>
          <w:szCs w:val="32"/>
        </w:rPr>
        <w:t>(ASEAN  Environmentally Sustainable Cities Award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ASEAN ESC Award</w:t>
      </w:r>
      <w:r>
        <w:rPr>
          <w:rFonts w:ascii="TH SarabunIT๙" w:hAnsi="TH SarabunIT๙" w:cs="TH SarabunIT๙" w:hint="cs"/>
          <w:sz w:val="32"/>
          <w:szCs w:val="32"/>
          <w:cs/>
        </w:rPr>
        <w:t>)  เทศบาลนครขอนแก่น  จังหวัดขอนแก่น (สำนักการสาธารณสุขและสิ่งแวดล้อม)</w:t>
      </w:r>
    </w:p>
    <w:p w:rsidR="00B9144E" w:rsidRDefault="00B9144E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32F1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A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A38">
        <w:rPr>
          <w:rFonts w:ascii="TH SarabunIT๙" w:hAnsi="TH SarabunIT๙" w:cs="TH SarabunIT๙" w:hint="cs"/>
          <w:sz w:val="32"/>
          <w:szCs w:val="32"/>
          <w:cs/>
        </w:rPr>
        <w:t>เรื่องการแถลงข่าวงานประเพณีสุดยอดสงกรานต์เทศกาลดอกคูน-เสียงแคน  และถนนข้าวเหนียว  ประจำปี  2560  (กองวิชาการและแผนงาน)</w:t>
      </w:r>
    </w:p>
    <w:p w:rsidR="00143A38" w:rsidRDefault="00F32F14" w:rsidP="00143A38">
      <w:pPr>
        <w:tabs>
          <w:tab w:val="left" w:pos="0"/>
        </w:tabs>
        <w:ind w:right="11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4.6  </w:t>
      </w:r>
      <w:r w:rsidR="00143A38">
        <w:rPr>
          <w:rFonts w:ascii="TH SarabunIT๙" w:hAnsi="TH SarabunIT๙" w:cs="TH SarabunIT๙" w:hint="cs"/>
          <w:sz w:val="32"/>
          <w:szCs w:val="32"/>
          <w:cs/>
        </w:rPr>
        <w:t>เรื่องแนะนำพนักงานเทศบาล  (สำนักปลัดเทศบาล)</w:t>
      </w:r>
    </w:p>
    <w:p w:rsidR="00493189" w:rsidRPr="00BE648A" w:rsidRDefault="00143A38" w:rsidP="00143A38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4.7  เรื่องการประกวดรางวัลอุตสาหกรรมท่องเที่ยวไทย  ครั้งที่  11  ประจำปี  2560  ประเภทองค์กรสนับสนุนและส่งเสริมการท่องเที่ยว  (สำนักปลัดเทศบาล)</w:t>
      </w:r>
      <w:r w:rsidR="001858A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CB0501" w:rsidRDefault="00C36FA1" w:rsidP="00143A38">
      <w:pPr>
        <w:spacing w:before="24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B91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="00CB050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C36FA1" w:rsidRPr="00CB0501" w:rsidRDefault="00CB0501" w:rsidP="00CB0501">
      <w:pPr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0501"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เรื่องการพิจารณาเข้าพักในแฟลตดับเพลิง  (สำนักปลัดเทศบาล)</w:t>
      </w:r>
      <w:r w:rsidRPr="00CB0501">
        <w:rPr>
          <w:rFonts w:ascii="TH SarabunIT๙" w:hAnsi="TH SarabunIT๙" w:cs="TH SarabunIT๙" w:hint="cs"/>
          <w:sz w:val="32"/>
          <w:szCs w:val="32"/>
          <w:cs/>
        </w:rPr>
        <w:tab/>
      </w:r>
      <w:r w:rsidR="00C36FA1" w:rsidRPr="00CB05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A18AA" w:rsidRDefault="00CB0501" w:rsidP="00143A38">
      <w:pPr>
        <w:spacing w:before="240"/>
        <w:ind w:right="117"/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AA7FD2" w:rsidRDefault="00AA7FD2" w:rsidP="0047501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75015">
      <w:pPr>
        <w:jc w:val="center"/>
        <w:rPr>
          <w:rFonts w:ascii="TH SarabunIT๙" w:hAnsi="TH SarabunIT๙" w:cs="TH SarabunIT๙"/>
          <w:sz w:val="12"/>
          <w:szCs w:val="12"/>
        </w:rPr>
      </w:pPr>
      <w:bookmarkStart w:id="0" w:name="_GoBack"/>
      <w:bookmarkEnd w:id="0"/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143A38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9B" w:rsidRDefault="00A5369B" w:rsidP="00493189">
      <w:r>
        <w:separator/>
      </w:r>
    </w:p>
  </w:endnote>
  <w:endnote w:type="continuationSeparator" w:id="0">
    <w:p w:rsidR="00A5369B" w:rsidRDefault="00A5369B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9B" w:rsidRDefault="00A5369B" w:rsidP="00493189">
      <w:r>
        <w:separator/>
      </w:r>
    </w:p>
  </w:footnote>
  <w:footnote w:type="continuationSeparator" w:id="0">
    <w:p w:rsidR="00A5369B" w:rsidRDefault="00A5369B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6C5E"/>
    <w:rsid w:val="0004227A"/>
    <w:rsid w:val="00045D06"/>
    <w:rsid w:val="00061ADC"/>
    <w:rsid w:val="000634CB"/>
    <w:rsid w:val="00070830"/>
    <w:rsid w:val="00093A8C"/>
    <w:rsid w:val="000E0CFD"/>
    <w:rsid w:val="00113E10"/>
    <w:rsid w:val="0011511B"/>
    <w:rsid w:val="00124E7E"/>
    <w:rsid w:val="00141BB5"/>
    <w:rsid w:val="00143A38"/>
    <w:rsid w:val="00170468"/>
    <w:rsid w:val="001858A1"/>
    <w:rsid w:val="001A3575"/>
    <w:rsid w:val="001A6906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87D80"/>
    <w:rsid w:val="002C2F45"/>
    <w:rsid w:val="002D0FEB"/>
    <w:rsid w:val="00381D49"/>
    <w:rsid w:val="00384023"/>
    <w:rsid w:val="003C134A"/>
    <w:rsid w:val="003D4D57"/>
    <w:rsid w:val="003E591F"/>
    <w:rsid w:val="003E5AA6"/>
    <w:rsid w:val="003F6A09"/>
    <w:rsid w:val="004124A9"/>
    <w:rsid w:val="00415BD9"/>
    <w:rsid w:val="00430BF2"/>
    <w:rsid w:val="00475015"/>
    <w:rsid w:val="00480C85"/>
    <w:rsid w:val="004862B6"/>
    <w:rsid w:val="00493189"/>
    <w:rsid w:val="004F78BC"/>
    <w:rsid w:val="005001D3"/>
    <w:rsid w:val="0052783E"/>
    <w:rsid w:val="005346E9"/>
    <w:rsid w:val="005437C4"/>
    <w:rsid w:val="0055716D"/>
    <w:rsid w:val="00580B38"/>
    <w:rsid w:val="005B2933"/>
    <w:rsid w:val="005D08DE"/>
    <w:rsid w:val="005D181F"/>
    <w:rsid w:val="005F5E8F"/>
    <w:rsid w:val="006061E6"/>
    <w:rsid w:val="00607926"/>
    <w:rsid w:val="00617B6F"/>
    <w:rsid w:val="00696FEB"/>
    <w:rsid w:val="006A36AA"/>
    <w:rsid w:val="006F46AD"/>
    <w:rsid w:val="00716873"/>
    <w:rsid w:val="00743373"/>
    <w:rsid w:val="0075655E"/>
    <w:rsid w:val="00766176"/>
    <w:rsid w:val="0077434A"/>
    <w:rsid w:val="0078251A"/>
    <w:rsid w:val="007F0C4C"/>
    <w:rsid w:val="00812E4C"/>
    <w:rsid w:val="00827B95"/>
    <w:rsid w:val="00836DA5"/>
    <w:rsid w:val="008423A1"/>
    <w:rsid w:val="00863EBF"/>
    <w:rsid w:val="008C0CCE"/>
    <w:rsid w:val="008C139B"/>
    <w:rsid w:val="008D52EE"/>
    <w:rsid w:val="00907A8C"/>
    <w:rsid w:val="009102F8"/>
    <w:rsid w:val="00912FB3"/>
    <w:rsid w:val="009147D5"/>
    <w:rsid w:val="0092265F"/>
    <w:rsid w:val="009320AF"/>
    <w:rsid w:val="00937BDC"/>
    <w:rsid w:val="0094124C"/>
    <w:rsid w:val="009738DD"/>
    <w:rsid w:val="009A18AA"/>
    <w:rsid w:val="009B3A43"/>
    <w:rsid w:val="009C59C2"/>
    <w:rsid w:val="009E0090"/>
    <w:rsid w:val="009F29B4"/>
    <w:rsid w:val="009F4123"/>
    <w:rsid w:val="00A04B21"/>
    <w:rsid w:val="00A30BF2"/>
    <w:rsid w:val="00A50BD3"/>
    <w:rsid w:val="00A5369B"/>
    <w:rsid w:val="00A76E1D"/>
    <w:rsid w:val="00AA7FD2"/>
    <w:rsid w:val="00AE5B6D"/>
    <w:rsid w:val="00AF1FBF"/>
    <w:rsid w:val="00B7671F"/>
    <w:rsid w:val="00B83088"/>
    <w:rsid w:val="00B83BB8"/>
    <w:rsid w:val="00B9144E"/>
    <w:rsid w:val="00B91A81"/>
    <w:rsid w:val="00B97CAD"/>
    <w:rsid w:val="00BB568E"/>
    <w:rsid w:val="00BD140D"/>
    <w:rsid w:val="00BE5904"/>
    <w:rsid w:val="00BE648A"/>
    <w:rsid w:val="00BF4DD3"/>
    <w:rsid w:val="00C2009B"/>
    <w:rsid w:val="00C31649"/>
    <w:rsid w:val="00C36FA1"/>
    <w:rsid w:val="00C45E07"/>
    <w:rsid w:val="00C66928"/>
    <w:rsid w:val="00C733C2"/>
    <w:rsid w:val="00CA6208"/>
    <w:rsid w:val="00CB0501"/>
    <w:rsid w:val="00CC216B"/>
    <w:rsid w:val="00CD4E42"/>
    <w:rsid w:val="00D3643B"/>
    <w:rsid w:val="00D414E6"/>
    <w:rsid w:val="00DA1B1C"/>
    <w:rsid w:val="00DD74CA"/>
    <w:rsid w:val="00E115E4"/>
    <w:rsid w:val="00E1340C"/>
    <w:rsid w:val="00E1639F"/>
    <w:rsid w:val="00E216DC"/>
    <w:rsid w:val="00E6487D"/>
    <w:rsid w:val="00ED04E3"/>
    <w:rsid w:val="00EE45FB"/>
    <w:rsid w:val="00EE504D"/>
    <w:rsid w:val="00EE7F0F"/>
    <w:rsid w:val="00EF458C"/>
    <w:rsid w:val="00F32170"/>
    <w:rsid w:val="00F32F14"/>
    <w:rsid w:val="00F523C6"/>
    <w:rsid w:val="00F95359"/>
    <w:rsid w:val="00F95976"/>
    <w:rsid w:val="00FA706E"/>
    <w:rsid w:val="00FB5BA3"/>
    <w:rsid w:val="00FC0F88"/>
    <w:rsid w:val="00FD5E45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DBA0-A46C-44B5-B957-385B554B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2017-02-17T02:33:00Z</cp:lastPrinted>
  <dcterms:created xsi:type="dcterms:W3CDTF">2017-03-27T06:28:00Z</dcterms:created>
  <dcterms:modified xsi:type="dcterms:W3CDTF">2017-03-27T06:28:00Z</dcterms:modified>
</cp:coreProperties>
</file>