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F6" w:rsidRDefault="00C072F6" w:rsidP="00C072F6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072F6" w:rsidRDefault="00C072F6" w:rsidP="00C072F6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ครั้งที่  7/ 2558</w:t>
      </w:r>
    </w:p>
    <w:p w:rsidR="00C072F6" w:rsidRDefault="009B5B58" w:rsidP="00C072F6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วันที่  1</w:t>
      </w:r>
      <w:r w:rsidR="00C072F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กันยายน</w:t>
      </w:r>
      <w:r w:rsidR="00C072F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C072F6" w:rsidRDefault="00C072F6" w:rsidP="00C072F6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ณ ห้องประชุมนคร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อาคารป้องกันฯชั้น 2 เทศบาลนครขอนแก่น</w:t>
      </w:r>
    </w:p>
    <w:p w:rsidR="00C072F6" w:rsidRDefault="00C072F6" w:rsidP="00C072F6">
      <w:pPr>
        <w:spacing w:before="240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</w:p>
    <w:p w:rsidR="00C072F6" w:rsidRDefault="00C072F6" w:rsidP="00C072F6">
      <w:pPr>
        <w:spacing w:before="24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16F1B" w:rsidRDefault="00C072F6" w:rsidP="00316F1B">
      <w:pPr>
        <w:ind w:left="1843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1.1</w:t>
      </w:r>
      <w:r w:rsidR="00316F1B">
        <w:rPr>
          <w:rFonts w:ascii="Angsana New" w:hAnsi="Angsana New" w:cs="FreesiaUPC" w:hint="cs"/>
          <w:sz w:val="32"/>
          <w:szCs w:val="32"/>
          <w:cs/>
        </w:rPr>
        <w:t>รายงานผลการแข่งขัน“การประกวดระเบียบแถวและสวนสนาม ลูกเสือสามัญรุ่นใหญ่ ระดับพื้นที่การศึกษา ประจำปี 2558 (</w:t>
      </w:r>
      <w:proofErr w:type="spellStart"/>
      <w:r w:rsidR="00316F1B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316F1B">
        <w:rPr>
          <w:rFonts w:ascii="Angsana New" w:hAnsi="Angsana New" w:cs="FreesiaUPC" w:hint="cs"/>
          <w:sz w:val="32"/>
          <w:szCs w:val="32"/>
          <w:cs/>
        </w:rPr>
        <w:t>.วัดกลาง)</w:t>
      </w:r>
    </w:p>
    <w:p w:rsidR="00316F1B" w:rsidRDefault="00C072F6" w:rsidP="00C072F6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1.2</w:t>
      </w:r>
      <w:r w:rsidR="00316F1B">
        <w:rPr>
          <w:rFonts w:ascii="Angsana New" w:hAnsi="Angsana New" w:cs="FreesiaUPC" w:hint="cs"/>
          <w:sz w:val="32"/>
          <w:szCs w:val="32"/>
          <w:cs/>
        </w:rPr>
        <w:t>รายงานผลการแข่งขันการประกวดดนตรีธนาคารโรงเรียนธนาคารออมสิน ประเภทเดินพา</w:t>
      </w:r>
      <w:proofErr w:type="spellStart"/>
      <w:r w:rsidR="00316F1B">
        <w:rPr>
          <w:rFonts w:ascii="Angsana New" w:hAnsi="Angsana New" w:cs="FreesiaUPC" w:hint="cs"/>
          <w:sz w:val="32"/>
          <w:szCs w:val="32"/>
          <w:cs/>
        </w:rPr>
        <w:t>เรด</w:t>
      </w:r>
      <w:proofErr w:type="spellEnd"/>
      <w:r w:rsidR="00316F1B">
        <w:rPr>
          <w:rFonts w:ascii="Angsana New" w:hAnsi="Angsana New" w:cs="FreesiaUPC" w:hint="cs"/>
          <w:sz w:val="32"/>
          <w:szCs w:val="32"/>
          <w:cs/>
        </w:rPr>
        <w:t xml:space="preserve"> </w:t>
      </w:r>
    </w:p>
    <w:p w:rsidR="00C072F6" w:rsidRDefault="00316F1B" w:rsidP="00C072F6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    (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.วัดกลาง)</w:t>
      </w:r>
    </w:p>
    <w:p w:rsidR="00316F1B" w:rsidRDefault="00316F1B" w:rsidP="00C072F6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1.3รายงานผลการแข่งขันกีฬาเท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เบิล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เทนนิส นักเรียน นักศึกษา จังหวัดขอนแก่น</w:t>
      </w:r>
      <w:r w:rsidR="008552B7">
        <w:rPr>
          <w:rFonts w:ascii="Angsana New" w:hAnsi="Angsana New" w:cs="FreesiaUPC" w:hint="cs"/>
          <w:sz w:val="32"/>
          <w:szCs w:val="32"/>
          <w:cs/>
        </w:rPr>
        <w:t>(</w:t>
      </w:r>
      <w:proofErr w:type="spellStart"/>
      <w:r w:rsidR="008552B7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8552B7">
        <w:rPr>
          <w:rFonts w:ascii="Angsana New" w:hAnsi="Angsana New" w:cs="FreesiaUPC" w:hint="cs"/>
          <w:sz w:val="32"/>
          <w:szCs w:val="32"/>
          <w:cs/>
        </w:rPr>
        <w:t>.บ้านโนนทัน)</w:t>
      </w:r>
    </w:p>
    <w:p w:rsidR="00316F1B" w:rsidRDefault="00316F1B" w:rsidP="00C072F6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1.4รายงานผลการแข่งขันสวดมนต์หมู่สรรเสริญพระรัตนตรัยทำนองสรภัญญะ</w:t>
      </w:r>
      <w:r w:rsidR="008552B7">
        <w:rPr>
          <w:rFonts w:ascii="Angsana New" w:hAnsi="Angsana New" w:cs="FreesiaUPC" w:hint="cs"/>
          <w:sz w:val="32"/>
          <w:szCs w:val="32"/>
          <w:cs/>
        </w:rPr>
        <w:t>(</w:t>
      </w:r>
      <w:proofErr w:type="spellStart"/>
      <w:r w:rsidR="008552B7">
        <w:rPr>
          <w:rFonts w:ascii="Angsana New" w:hAnsi="Angsana New" w:cs="FreesiaUPC" w:hint="cs"/>
          <w:sz w:val="32"/>
          <w:szCs w:val="32"/>
          <w:cs/>
        </w:rPr>
        <w:t>รร.ท</w:t>
      </w:r>
      <w:proofErr w:type="spellEnd"/>
      <w:r w:rsidR="008552B7">
        <w:rPr>
          <w:rFonts w:ascii="Angsana New" w:hAnsi="Angsana New" w:cs="FreesiaUPC" w:hint="cs"/>
          <w:sz w:val="32"/>
          <w:szCs w:val="32"/>
          <w:cs/>
        </w:rPr>
        <w:t>.บ้านโนนทัน)</w:t>
      </w:r>
    </w:p>
    <w:p w:rsidR="00316F1B" w:rsidRPr="003275F4" w:rsidRDefault="00316F1B" w:rsidP="00316F1B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1.5เรื่องการแนะนำพนักงานเทศบาลนครขอนแก่น (สำนักปลัดเทศบาล)</w:t>
      </w:r>
    </w:p>
    <w:p w:rsidR="00C072F6" w:rsidRDefault="00C072F6" w:rsidP="00C072F6">
      <w:pPr>
        <w:spacing w:before="24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C072F6" w:rsidRDefault="00C072F6" w:rsidP="00C072F6">
      <w:pPr>
        <w:ind w:left="144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2.1รายงานการประชุม ครั้งที่ 6/2558 เมื่อวันที่  22 กรกฎาคม 2558</w:t>
      </w:r>
    </w:p>
    <w:p w:rsidR="00C072F6" w:rsidRDefault="00C072F6" w:rsidP="00C072F6">
      <w:pPr>
        <w:spacing w:before="24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C10F3A" w:rsidRDefault="00C072F6" w:rsidP="00C072F6">
      <w:pPr>
        <w:ind w:left="1701" w:hanging="425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3.1</w:t>
      </w:r>
      <w:r w:rsidR="00C10F3A">
        <w:rPr>
          <w:rFonts w:ascii="Angsana New" w:hAnsi="Angsana New" w:cs="FreesiaUPC" w:hint="cs"/>
          <w:sz w:val="32"/>
          <w:szCs w:val="32"/>
          <w:cs/>
        </w:rPr>
        <w:t>เรื่องการจัดงานมุทิตาจิตผู้เกษียณอายุราชการปีงบประมาณ 2558 (สำนักปลัดเทศบาล)</w:t>
      </w:r>
    </w:p>
    <w:p w:rsidR="00C10F3A" w:rsidRDefault="00C10F3A" w:rsidP="00C072F6">
      <w:pPr>
        <w:ind w:left="1701" w:hanging="425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3.2เรื่องรายงานผลการจัดงานครบรอบ 80 ปี เทศบาลนครขอนแก่น (สำนักปลัดเทศบาล)</w:t>
      </w:r>
    </w:p>
    <w:p w:rsidR="00C072F6" w:rsidRDefault="00C10F3A" w:rsidP="00C072F6">
      <w:pPr>
        <w:ind w:left="1701" w:hanging="425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3.3</w:t>
      </w:r>
      <w:r w:rsidR="00C072F6">
        <w:rPr>
          <w:rFonts w:ascii="Angsana New" w:hAnsi="Angsana New" w:cs="FreesiaUPC" w:hint="cs"/>
          <w:sz w:val="32"/>
          <w:szCs w:val="32"/>
          <w:cs/>
        </w:rPr>
        <w:t>เรื่องรายงานผลการจัดระเบียบการตั้งวางจำหน่ายสินค้าภายในเขตเทศบาลนครขอนแก่น       (สำนักปลัดเทศบาล)</w:t>
      </w:r>
    </w:p>
    <w:p w:rsidR="00C072F6" w:rsidRDefault="000F7D89" w:rsidP="00803343">
      <w:pPr>
        <w:ind w:left="1701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3.4</w:t>
      </w:r>
      <w:bookmarkStart w:id="0" w:name="_GoBack"/>
      <w:bookmarkEnd w:id="0"/>
      <w:r w:rsidR="00803343" w:rsidRPr="00E97467">
        <w:rPr>
          <w:rFonts w:ascii="Angsana New" w:hAnsi="Angsana New" w:cs="FreesiaUPC" w:hint="cs"/>
          <w:sz w:val="34"/>
          <w:szCs w:val="34"/>
          <w:cs/>
        </w:rPr>
        <w:t>เรื่อง</w:t>
      </w:r>
      <w:r w:rsidR="00803343">
        <w:rPr>
          <w:rFonts w:ascii="Angsana New" w:hAnsi="Angsana New" w:cs="FreesiaUPC" w:hint="cs"/>
          <w:sz w:val="34"/>
          <w:szCs w:val="34"/>
          <w:cs/>
        </w:rPr>
        <w:t>รายงานผลประกวดการ</w:t>
      </w:r>
      <w:r w:rsidR="00803343" w:rsidRPr="00E97467">
        <w:rPr>
          <w:rFonts w:ascii="Angsana New" w:hAnsi="Angsana New" w:cs="FreesiaUPC" w:hint="cs"/>
          <w:sz w:val="34"/>
          <w:szCs w:val="34"/>
          <w:cs/>
        </w:rPr>
        <w:t xml:space="preserve">จัดเก็บมาตรฐานการปฏิบัติงานการจัดซื้อจัดจ้างการตรวจรับและการเบิกจ่ายเงิน </w:t>
      </w:r>
      <w:r w:rsidR="00803343">
        <w:rPr>
          <w:rFonts w:ascii="Angsana New" w:hAnsi="Angsana New" w:cs="FreesiaUPC" w:hint="cs"/>
          <w:sz w:val="34"/>
          <w:szCs w:val="34"/>
          <w:cs/>
        </w:rPr>
        <w:t xml:space="preserve">ประจำปี 2558 </w:t>
      </w:r>
      <w:r w:rsidR="00803343">
        <w:rPr>
          <w:rFonts w:ascii="Angsana New" w:hAnsi="Angsana New" w:cs="FreesiaUPC" w:hint="cs"/>
          <w:sz w:val="32"/>
          <w:szCs w:val="32"/>
          <w:cs/>
        </w:rPr>
        <w:t>(สำนักการคลัง)</w:t>
      </w:r>
    </w:p>
    <w:p w:rsidR="00C072F6" w:rsidRDefault="00C072F6" w:rsidP="00C072F6">
      <w:pPr>
        <w:spacing w:before="240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(ถ้ามี</w:t>
      </w:r>
      <w:r>
        <w:rPr>
          <w:rFonts w:ascii="Angsana New" w:hAnsi="Angsana New" w:cs="FreesiaUPC" w:hint="cs"/>
          <w:sz w:val="32"/>
          <w:szCs w:val="32"/>
          <w:cs/>
        </w:rPr>
        <w:t>)</w:t>
      </w:r>
    </w:p>
    <w:p w:rsidR="00C072F6" w:rsidRDefault="00C072F6" w:rsidP="00C072F6">
      <w:pPr>
        <w:spacing w:before="240"/>
        <w:jc w:val="center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9C"/>
      </w:r>
      <w:r>
        <w:rPr>
          <w:rFonts w:ascii="Angsana New" w:hAnsi="Angsana New" w:cs="FreesiaUPC"/>
          <w:sz w:val="32"/>
          <w:szCs w:val="32"/>
        </w:rPr>
        <w:sym w:font="Wingdings" w:char="F025"/>
      </w:r>
      <w:r>
        <w:rPr>
          <w:rFonts w:ascii="Angsana New" w:hAnsi="Angsana New" w:cs="FreesiaUPC"/>
          <w:sz w:val="32"/>
          <w:szCs w:val="32"/>
        </w:rPr>
        <w:sym w:font="Wingdings" w:char="F025"/>
      </w:r>
      <w:r>
        <w:rPr>
          <w:rFonts w:ascii="Angsana New" w:hAnsi="Angsana New" w:cs="FreesiaUPC"/>
          <w:sz w:val="32"/>
          <w:szCs w:val="32"/>
        </w:rPr>
        <w:sym w:font="Wingdings" w:char="F09D"/>
      </w:r>
      <w:r>
        <w:rPr>
          <w:rFonts w:ascii="Angsana New" w:hAnsi="Angsana New" w:cs="FreesiaUPC"/>
          <w:sz w:val="32"/>
          <w:szCs w:val="32"/>
        </w:rPr>
        <w:sym w:font="Wingdings" w:char="F09D"/>
      </w:r>
      <w:r>
        <w:rPr>
          <w:rFonts w:ascii="Angsana New" w:hAnsi="Angsana New" w:cs="FreesiaUPC"/>
          <w:sz w:val="32"/>
          <w:szCs w:val="32"/>
        </w:rPr>
        <w:sym w:font="Wingdings" w:char="F09D"/>
      </w:r>
      <w:r>
        <w:rPr>
          <w:rFonts w:ascii="Angsana New" w:hAnsi="Angsana New" w:cs="FreesiaUPC"/>
          <w:sz w:val="32"/>
          <w:szCs w:val="32"/>
        </w:rPr>
        <w:sym w:font="Wingdings" w:char="F09D"/>
      </w:r>
    </w:p>
    <w:p w:rsidR="00C072F6" w:rsidRDefault="00C072F6" w:rsidP="00C072F6"/>
    <w:p w:rsidR="00DC3784" w:rsidRDefault="00DC3784"/>
    <w:sectPr w:rsidR="00DC3784" w:rsidSect="006F2A7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F6"/>
    <w:rsid w:val="000F7D89"/>
    <w:rsid w:val="00313AAA"/>
    <w:rsid w:val="00316F1B"/>
    <w:rsid w:val="00803343"/>
    <w:rsid w:val="008552B7"/>
    <w:rsid w:val="009B5B58"/>
    <w:rsid w:val="00C072F6"/>
    <w:rsid w:val="00C10F3A"/>
    <w:rsid w:val="00CE1FEB"/>
    <w:rsid w:val="00DC2019"/>
    <w:rsid w:val="00D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6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6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8</cp:revision>
  <dcterms:created xsi:type="dcterms:W3CDTF">2015-08-28T02:42:00Z</dcterms:created>
  <dcterms:modified xsi:type="dcterms:W3CDTF">2015-09-01T03:03:00Z</dcterms:modified>
</cp:coreProperties>
</file>