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BD" w:rsidRDefault="007852BD" w:rsidP="007852BD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7852BD" w:rsidRDefault="007852BD" w:rsidP="007852BD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ครั้งที่  4/ 2558</w:t>
      </w:r>
    </w:p>
    <w:p w:rsidR="007852BD" w:rsidRDefault="00357CF4" w:rsidP="007852BD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วันที่  30</w:t>
      </w:r>
      <w:r w:rsidR="007852BD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เมษายน  2558  เวลา 13.30 น.</w:t>
      </w:r>
    </w:p>
    <w:p w:rsidR="007852BD" w:rsidRDefault="007852BD" w:rsidP="007852BD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ณ ห้องประชุมนคร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อาคารป้องกันฯชั้น 2 เทศบาลนครขอนแก่น</w:t>
      </w:r>
    </w:p>
    <w:p w:rsidR="007852BD" w:rsidRDefault="007852BD" w:rsidP="007852BD">
      <w:pPr>
        <w:spacing w:before="240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</w:p>
    <w:p w:rsidR="000B24CB" w:rsidRDefault="007852BD" w:rsidP="000B24CB">
      <w:pPr>
        <w:spacing w:before="24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852BD" w:rsidRDefault="007852BD" w:rsidP="007852BD">
      <w:pPr>
        <w:spacing w:before="24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7852BD" w:rsidRDefault="007852BD" w:rsidP="007852BD">
      <w:pPr>
        <w:ind w:left="144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2.1รายงานการประชุม ครั้งที่ 3/2558 เมื่อวันที่  25 มีนาคม 2558</w:t>
      </w:r>
    </w:p>
    <w:p w:rsidR="007852BD" w:rsidRDefault="007852BD" w:rsidP="007852BD">
      <w:pPr>
        <w:spacing w:before="24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7852BD" w:rsidRDefault="007852BD" w:rsidP="007852BD">
      <w:pPr>
        <w:ind w:left="1843" w:hanging="425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3.1</w:t>
      </w:r>
      <w:r>
        <w:rPr>
          <w:rFonts w:ascii="Freesia News" w:hAnsi="Freesia News" w:cs="FreesiaUPC" w:hint="cs"/>
          <w:sz w:val="32"/>
          <w:szCs w:val="32"/>
          <w:cs/>
        </w:rPr>
        <w:t>เรื่องอาคารสำนักงานเทศบาลใหม่(สำนักปลัดเทศบาล)</w:t>
      </w:r>
    </w:p>
    <w:p w:rsidR="007852BD" w:rsidRDefault="007852BD" w:rsidP="007852BD">
      <w:pPr>
        <w:ind w:left="1843" w:hanging="425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3.2</w:t>
      </w:r>
      <w:r w:rsidR="002832E5" w:rsidRPr="002832E5">
        <w:rPr>
          <w:rFonts w:ascii="Freesia News" w:hAnsi="Freesia News" w:cs="FreesiaUPC" w:hint="cs"/>
          <w:sz w:val="32"/>
          <w:szCs w:val="32"/>
          <w:cs/>
        </w:rPr>
        <w:t>เรื่องรายงานผลการจัดซื้อจัดจ้างโครงการหมวดค่าครุภัณฑ์ที่ดินและสิ่งก่อสร้างและรายจ่ายจากเงินสะสม</w:t>
      </w:r>
      <w:r w:rsidR="00305C8F" w:rsidRPr="000766C7">
        <w:rPr>
          <w:rFonts w:ascii="Freesia News" w:hAnsi="Freesia News" w:cs="FreesiaUPC" w:hint="cs"/>
          <w:sz w:val="32"/>
          <w:szCs w:val="32"/>
          <w:cs/>
        </w:rPr>
        <w:t>(สำนักการคลัง)</w:t>
      </w:r>
    </w:p>
    <w:p w:rsidR="00F232B5" w:rsidRPr="00F232B5" w:rsidRDefault="00F232B5" w:rsidP="009105C0">
      <w:pPr>
        <w:jc w:val="thaiDistribute"/>
        <w:rPr>
          <w:rFonts w:ascii="Angsana New" w:hAnsi="Angsana New" w:cs="FreesiaUPC"/>
          <w:sz w:val="32"/>
          <w:szCs w:val="32"/>
          <w:cs/>
        </w:rPr>
      </w:pPr>
    </w:p>
    <w:p w:rsidR="007852BD" w:rsidRDefault="007852BD" w:rsidP="007852BD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4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เรื่องเสนอที่ประชุมเพื่อพิจารณา</w:t>
      </w:r>
    </w:p>
    <w:p w:rsidR="000B24CB" w:rsidRDefault="007852BD" w:rsidP="007852BD">
      <w:pPr>
        <w:ind w:left="1843" w:hanging="425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4.1</w:t>
      </w:r>
      <w:r w:rsidR="000B24CB">
        <w:rPr>
          <w:rFonts w:ascii="Angsana New" w:hAnsi="Angsana New" w:cs="FreesiaUPC" w:hint="cs"/>
          <w:sz w:val="32"/>
          <w:szCs w:val="32"/>
          <w:cs/>
        </w:rPr>
        <w:t>เรื่องการตั้งคณะทำงานการขออนุญาตก่อสร้างเสาสูงโทรศัพท์เคลื่อนที่</w:t>
      </w:r>
    </w:p>
    <w:p w:rsidR="007852BD" w:rsidRPr="000B24CB" w:rsidRDefault="007852BD" w:rsidP="000B24CB">
      <w:pPr>
        <w:ind w:left="1843" w:hanging="425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4.2</w:t>
      </w:r>
      <w:r w:rsidR="000B24CB">
        <w:rPr>
          <w:rFonts w:ascii="Angsana New" w:hAnsi="Angsana New" w:cs="FreesiaUPC" w:hint="cs"/>
          <w:sz w:val="32"/>
          <w:szCs w:val="32"/>
          <w:cs/>
        </w:rPr>
        <w:t>เรื่องการประกวด</w:t>
      </w:r>
      <w:proofErr w:type="spellStart"/>
      <w:r w:rsidR="000B24CB">
        <w:rPr>
          <w:rFonts w:ascii="Angsana New" w:hAnsi="Angsana New" w:cs="FreesiaUPC" w:hint="cs"/>
          <w:sz w:val="32"/>
          <w:szCs w:val="32"/>
          <w:cs/>
        </w:rPr>
        <w:t>ธรรมาภิ</w:t>
      </w:r>
      <w:proofErr w:type="spellEnd"/>
      <w:r w:rsidR="000B24CB">
        <w:rPr>
          <w:rFonts w:ascii="Angsana New" w:hAnsi="Angsana New" w:cs="FreesiaUPC" w:hint="cs"/>
          <w:sz w:val="32"/>
          <w:szCs w:val="32"/>
          <w:cs/>
        </w:rPr>
        <w:t>บาล (กองวิชาการและแผนงาน)</w:t>
      </w:r>
    </w:p>
    <w:p w:rsidR="007852BD" w:rsidRDefault="007852BD" w:rsidP="007852BD">
      <w:pPr>
        <w:spacing w:before="240"/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5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7852BD" w:rsidRDefault="00D32073" w:rsidP="009105C0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7852BD">
        <w:rPr>
          <w:rFonts w:ascii="Angsana New" w:hAnsi="Angsana New" w:cs="FreesiaUPC" w:hint="cs"/>
          <w:sz w:val="32"/>
          <w:szCs w:val="32"/>
          <w:cs/>
        </w:rPr>
        <w:t>5.1</w:t>
      </w:r>
      <w:r w:rsidR="00AA1E28">
        <w:rPr>
          <w:rFonts w:ascii="Angsana New" w:hAnsi="Angsana New" w:cs="FreesiaUPC" w:hint="cs"/>
          <w:sz w:val="32"/>
          <w:szCs w:val="32"/>
          <w:cs/>
        </w:rPr>
        <w:t>เรื่องรายงานโตรงการศึกษาดูงาน</w:t>
      </w:r>
      <w:r w:rsidR="00AA1E28">
        <w:rPr>
          <w:rFonts w:ascii="Angsana New" w:hAnsi="Angsana New" w:cs="FreesiaUPC"/>
          <w:sz w:val="32"/>
          <w:szCs w:val="32"/>
        </w:rPr>
        <w:t xml:space="preserve"> Low Carbon city</w:t>
      </w:r>
      <w:r w:rsidR="003E720C">
        <w:rPr>
          <w:rFonts w:ascii="Angsana New" w:hAnsi="Angsana New" w:cs="FreesiaUPC"/>
          <w:sz w:val="32"/>
          <w:szCs w:val="32"/>
        </w:rPr>
        <w:t xml:space="preserve"> </w:t>
      </w:r>
      <w:r w:rsidR="00AA1E28">
        <w:rPr>
          <w:rFonts w:ascii="Freesia News" w:hAnsi="Freesia News" w:cs="FreesiaUPC" w:hint="cs"/>
          <w:sz w:val="32"/>
          <w:szCs w:val="32"/>
          <w:cs/>
        </w:rPr>
        <w:t>(</w:t>
      </w:r>
      <w:r w:rsidR="00AA1E28">
        <w:rPr>
          <w:rFonts w:ascii="Angsana New" w:hAnsi="Angsana New" w:cs="FreesiaUPC" w:hint="cs"/>
          <w:sz w:val="32"/>
          <w:szCs w:val="32"/>
          <w:cs/>
        </w:rPr>
        <w:t>สำนักการสาธารณสุขฯ</w:t>
      </w:r>
      <w:r w:rsidR="00AA1E28">
        <w:rPr>
          <w:rFonts w:ascii="Freesia News" w:hAnsi="Freesia News" w:cs="FreesiaUPC" w:hint="cs"/>
          <w:sz w:val="32"/>
          <w:szCs w:val="32"/>
          <w:cs/>
        </w:rPr>
        <w:t>)</w:t>
      </w:r>
    </w:p>
    <w:p w:rsidR="007852BD" w:rsidRDefault="00D32073" w:rsidP="009105C0">
      <w:pPr>
        <w:ind w:left="1843" w:hanging="567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7852BD">
        <w:rPr>
          <w:rFonts w:ascii="Angsana New" w:hAnsi="Angsana New" w:cs="FreesiaUPC" w:hint="cs"/>
          <w:sz w:val="32"/>
          <w:szCs w:val="32"/>
          <w:cs/>
        </w:rPr>
        <w:t>5.2</w:t>
      </w:r>
      <w:r w:rsidR="00AA1E28">
        <w:rPr>
          <w:rFonts w:ascii="Angsana New" w:hAnsi="Angsana New" w:cs="FreesiaUPC" w:hint="cs"/>
          <w:sz w:val="32"/>
          <w:szCs w:val="32"/>
          <w:cs/>
        </w:rPr>
        <w:t xml:space="preserve">เรื่องผลการประกวด </w:t>
      </w:r>
      <w:r w:rsidR="00AA1E28">
        <w:rPr>
          <w:rFonts w:ascii="Angsana New" w:hAnsi="Angsana New" w:cs="FreesiaUPC"/>
          <w:sz w:val="32"/>
          <w:szCs w:val="32"/>
        </w:rPr>
        <w:t>WWF</w:t>
      </w:r>
      <w:r w:rsidR="00AA1E28">
        <w:rPr>
          <w:rFonts w:ascii="Angsana New" w:hAnsi="Angsana New" w:cs="FreesiaUPC" w:hint="cs"/>
          <w:sz w:val="32"/>
          <w:szCs w:val="32"/>
          <w:cs/>
        </w:rPr>
        <w:t xml:space="preserve"> ของสำนักการสาธารณสุขฯ</w:t>
      </w:r>
      <w:r w:rsidR="00E83908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374749">
        <w:rPr>
          <w:rFonts w:ascii="Freesia News" w:hAnsi="Freesia News" w:cs="FreesiaUPC" w:hint="cs"/>
          <w:sz w:val="32"/>
          <w:szCs w:val="32"/>
          <w:cs/>
        </w:rPr>
        <w:t>(</w:t>
      </w:r>
      <w:r w:rsidR="00374749">
        <w:rPr>
          <w:rFonts w:ascii="Angsana New" w:hAnsi="Angsana New" w:cs="FreesiaUPC" w:hint="cs"/>
          <w:sz w:val="32"/>
          <w:szCs w:val="32"/>
          <w:cs/>
        </w:rPr>
        <w:t>สำนักการสาธารณสุขฯ</w:t>
      </w:r>
      <w:r w:rsidR="00374749">
        <w:rPr>
          <w:rFonts w:ascii="Freesia News" w:hAnsi="Freesia News" w:cs="FreesiaUPC" w:hint="cs"/>
          <w:sz w:val="32"/>
          <w:szCs w:val="32"/>
          <w:cs/>
        </w:rPr>
        <w:t>)</w:t>
      </w:r>
    </w:p>
    <w:p w:rsidR="007852BD" w:rsidRDefault="00A7233C" w:rsidP="009105C0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t xml:space="preserve"> </w:t>
      </w:r>
      <w:r w:rsidR="007852BD">
        <w:rPr>
          <w:rFonts w:ascii="Angsana New" w:hAnsi="Angsana New" w:cs="FreesiaUPC" w:hint="cs"/>
          <w:sz w:val="32"/>
          <w:szCs w:val="32"/>
          <w:cs/>
        </w:rPr>
        <w:t>5.3</w:t>
      </w:r>
      <w:r w:rsidR="001059F1" w:rsidRPr="000766C7">
        <w:rPr>
          <w:rFonts w:ascii="Angsana New" w:hAnsi="Angsana New" w:cs="FreesiaUPC" w:hint="cs"/>
          <w:sz w:val="32"/>
          <w:szCs w:val="32"/>
          <w:cs/>
        </w:rPr>
        <w:t>เรื่องรายงาน</w:t>
      </w:r>
      <w:bookmarkStart w:id="0" w:name="_GoBack"/>
      <w:bookmarkEnd w:id="0"/>
      <w:r w:rsidR="001059F1" w:rsidRPr="000766C7">
        <w:rPr>
          <w:rFonts w:ascii="Angsana New" w:hAnsi="Angsana New" w:cs="FreesiaUPC" w:hint="cs"/>
          <w:sz w:val="32"/>
          <w:szCs w:val="32"/>
          <w:cs/>
        </w:rPr>
        <w:t>รา</w:t>
      </w:r>
      <w:r w:rsidR="001059F1">
        <w:rPr>
          <w:rFonts w:ascii="Angsana New" w:hAnsi="Angsana New" w:cs="FreesiaUPC" w:hint="cs"/>
          <w:sz w:val="32"/>
          <w:szCs w:val="32"/>
          <w:cs/>
        </w:rPr>
        <w:t>ยรับ-รายจ่ายประจำเดือนมีนาคม</w:t>
      </w:r>
      <w:r w:rsidR="001059F1" w:rsidRPr="000766C7">
        <w:rPr>
          <w:rFonts w:ascii="Angsana New" w:hAnsi="Angsana New" w:cs="FreesiaUPC" w:hint="cs"/>
          <w:sz w:val="32"/>
          <w:szCs w:val="32"/>
          <w:cs/>
        </w:rPr>
        <w:t xml:space="preserve"> 2558 (สำนักการคลัง)</w:t>
      </w:r>
    </w:p>
    <w:p w:rsidR="009105C0" w:rsidRDefault="007852BD" w:rsidP="009105C0">
      <w:pPr>
        <w:ind w:left="556" w:firstLine="720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5.4</w:t>
      </w:r>
      <w:r w:rsidR="009105C0" w:rsidRPr="00F232B5">
        <w:rPr>
          <w:rFonts w:ascii="Angsana New" w:hAnsi="Angsana New" w:cs="FreesiaUPC" w:hint="cs"/>
          <w:sz w:val="32"/>
          <w:szCs w:val="32"/>
          <w:cs/>
        </w:rPr>
        <w:t>เรื่องเร่งรัดการเบิกจ่ายงบประมาณเพื่อกระตุ้นเศรษฐกิจชาติ</w:t>
      </w:r>
      <w:r w:rsidR="009105C0" w:rsidRPr="009105C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9105C0" w:rsidRPr="000766C7">
        <w:rPr>
          <w:rFonts w:ascii="Angsana New" w:hAnsi="Angsana New" w:cs="FreesiaUPC" w:hint="cs"/>
          <w:sz w:val="32"/>
          <w:szCs w:val="32"/>
          <w:cs/>
        </w:rPr>
        <w:t>(สำนักการคลัง)</w:t>
      </w:r>
    </w:p>
    <w:p w:rsidR="00DE1C59" w:rsidRDefault="00DE1C59" w:rsidP="00DE1C59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</w:p>
    <w:p w:rsidR="007852BD" w:rsidRPr="002E256F" w:rsidRDefault="007852BD" w:rsidP="00DE1C59">
      <w:pPr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6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(ถ้ามี</w:t>
      </w:r>
      <w:r w:rsidR="002E256F">
        <w:rPr>
          <w:rFonts w:ascii="Angsana New" w:hAnsi="Angsana New" w:cs="FreesiaUPC" w:hint="cs"/>
          <w:sz w:val="32"/>
          <w:szCs w:val="32"/>
          <w:cs/>
        </w:rPr>
        <w:t>)</w:t>
      </w:r>
    </w:p>
    <w:p w:rsidR="007852BD" w:rsidRDefault="007852BD" w:rsidP="007852BD">
      <w:pPr>
        <w:spacing w:before="240"/>
        <w:jc w:val="center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/>
          <w:sz w:val="34"/>
          <w:szCs w:val="34"/>
        </w:rPr>
        <w:sym w:font="Wingdings" w:char="F09C"/>
      </w:r>
      <w:r>
        <w:rPr>
          <w:rFonts w:ascii="Angsana New" w:hAnsi="Angsana New" w:cs="FreesiaUPC"/>
          <w:sz w:val="34"/>
          <w:szCs w:val="34"/>
        </w:rPr>
        <w:sym w:font="Wingdings" w:char="F09C"/>
      </w:r>
      <w:r>
        <w:rPr>
          <w:rFonts w:ascii="Angsana New" w:hAnsi="Angsana New" w:cs="FreesiaUPC"/>
          <w:sz w:val="34"/>
          <w:szCs w:val="34"/>
        </w:rPr>
        <w:sym w:font="Wingdings" w:char="F09C"/>
      </w:r>
      <w:r>
        <w:rPr>
          <w:rFonts w:ascii="Angsana New" w:hAnsi="Angsana New" w:cs="FreesiaUPC"/>
          <w:sz w:val="34"/>
          <w:szCs w:val="34"/>
        </w:rPr>
        <w:sym w:font="Wingdings" w:char="F09C"/>
      </w:r>
      <w:r>
        <w:rPr>
          <w:rFonts w:ascii="Angsana New" w:hAnsi="Angsana New" w:cs="FreesiaUPC"/>
          <w:sz w:val="34"/>
          <w:szCs w:val="34"/>
        </w:rPr>
        <w:sym w:font="Wingdings" w:char="F025"/>
      </w:r>
      <w:r>
        <w:rPr>
          <w:rFonts w:ascii="Angsana New" w:hAnsi="Angsana New" w:cs="FreesiaUPC"/>
          <w:sz w:val="34"/>
          <w:szCs w:val="34"/>
        </w:rPr>
        <w:sym w:font="Wingdings" w:char="F025"/>
      </w:r>
      <w:r>
        <w:rPr>
          <w:rFonts w:ascii="Angsana New" w:hAnsi="Angsana New" w:cs="FreesiaUPC"/>
          <w:sz w:val="34"/>
          <w:szCs w:val="34"/>
        </w:rPr>
        <w:sym w:font="Wingdings" w:char="F09D"/>
      </w:r>
      <w:r>
        <w:rPr>
          <w:rFonts w:ascii="Angsana New" w:hAnsi="Angsana New" w:cs="FreesiaUPC"/>
          <w:sz w:val="34"/>
          <w:szCs w:val="34"/>
        </w:rPr>
        <w:sym w:font="Wingdings" w:char="F09D"/>
      </w:r>
      <w:r>
        <w:rPr>
          <w:rFonts w:ascii="Angsana New" w:hAnsi="Angsana New" w:cs="FreesiaUPC"/>
          <w:sz w:val="34"/>
          <w:szCs w:val="34"/>
        </w:rPr>
        <w:sym w:font="Wingdings" w:char="F09D"/>
      </w:r>
      <w:r>
        <w:rPr>
          <w:rFonts w:ascii="Angsana New" w:hAnsi="Angsana New" w:cs="FreesiaUPC"/>
          <w:sz w:val="34"/>
          <w:szCs w:val="34"/>
        </w:rPr>
        <w:sym w:font="Wingdings" w:char="F09D"/>
      </w:r>
    </w:p>
    <w:p w:rsidR="007852BD" w:rsidRDefault="007852BD" w:rsidP="007852BD"/>
    <w:p w:rsidR="007852BD" w:rsidRDefault="007852BD" w:rsidP="007852BD"/>
    <w:p w:rsidR="00BE4C44" w:rsidRDefault="00BE4C44"/>
    <w:sectPr w:rsidR="00BE4C44" w:rsidSect="00357CF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D"/>
    <w:rsid w:val="000B24CB"/>
    <w:rsid w:val="000D3269"/>
    <w:rsid w:val="001059F1"/>
    <w:rsid w:val="0022199B"/>
    <w:rsid w:val="002832E5"/>
    <w:rsid w:val="002E256F"/>
    <w:rsid w:val="00305C8F"/>
    <w:rsid w:val="00357CF4"/>
    <w:rsid w:val="00374749"/>
    <w:rsid w:val="003E720C"/>
    <w:rsid w:val="0052082E"/>
    <w:rsid w:val="0056030E"/>
    <w:rsid w:val="00740B2F"/>
    <w:rsid w:val="007852BD"/>
    <w:rsid w:val="009105C0"/>
    <w:rsid w:val="009A3286"/>
    <w:rsid w:val="00A7233C"/>
    <w:rsid w:val="00AA1E28"/>
    <w:rsid w:val="00AC74D4"/>
    <w:rsid w:val="00BE4C44"/>
    <w:rsid w:val="00C1193D"/>
    <w:rsid w:val="00C438CA"/>
    <w:rsid w:val="00D32073"/>
    <w:rsid w:val="00DE1C59"/>
    <w:rsid w:val="00E83908"/>
    <w:rsid w:val="00F232B5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BD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BD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31</cp:revision>
  <cp:lastPrinted>2015-04-28T02:18:00Z</cp:lastPrinted>
  <dcterms:created xsi:type="dcterms:W3CDTF">2015-04-27T02:21:00Z</dcterms:created>
  <dcterms:modified xsi:type="dcterms:W3CDTF">2015-04-29T07:09:00Z</dcterms:modified>
</cp:coreProperties>
</file>